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8E" w:rsidRPr="00673295" w:rsidRDefault="00F8428E" w:rsidP="00673295">
      <w:pPr>
        <w:spacing w:line="240" w:lineRule="auto"/>
        <w:jc w:val="center"/>
        <w:rPr>
          <w:rFonts w:asciiTheme="majorBidi" w:hAnsiTheme="majorBidi" w:cstheme="majorBidi"/>
          <w:b/>
          <w:bCs/>
          <w:color w:val="000000" w:themeColor="text1"/>
          <w:sz w:val="30"/>
          <w:szCs w:val="30"/>
          <w:u w:val="single"/>
          <w:lang w:bidi="ar-DZ"/>
        </w:rPr>
      </w:pPr>
      <w:r w:rsidRPr="00673295">
        <w:rPr>
          <w:rFonts w:asciiTheme="majorBidi" w:hAnsiTheme="majorBidi" w:cstheme="majorBidi"/>
          <w:b/>
          <w:bCs/>
          <w:color w:val="000000" w:themeColor="text1"/>
          <w:sz w:val="30"/>
          <w:szCs w:val="30"/>
          <w:u w:val="single"/>
          <w:lang w:bidi="ar-DZ"/>
        </w:rPr>
        <w:t>Conclusions de la réunion ministérielle de la TICAD</w:t>
      </w:r>
    </w:p>
    <w:p w:rsidR="00F8428E" w:rsidRPr="00673295" w:rsidRDefault="00F8428E" w:rsidP="00673295">
      <w:pPr>
        <w:spacing w:line="240" w:lineRule="auto"/>
        <w:jc w:val="both"/>
        <w:rPr>
          <w:rFonts w:asciiTheme="majorBidi" w:hAnsiTheme="majorBidi" w:cstheme="majorBidi"/>
          <w:color w:val="000000" w:themeColor="text1"/>
          <w:sz w:val="30"/>
          <w:szCs w:val="30"/>
          <w:lang w:bidi="ar-DZ"/>
        </w:rPr>
      </w:pPr>
    </w:p>
    <w:p w:rsidR="002536ED" w:rsidRPr="00673295" w:rsidRDefault="00F8428E" w:rsidP="00673295">
      <w:pPr>
        <w:pStyle w:val="Paragraphedeliste"/>
        <w:numPr>
          <w:ilvl w:val="0"/>
          <w:numId w:val="1"/>
        </w:numPr>
        <w:spacing w:line="240" w:lineRule="auto"/>
        <w:jc w:val="both"/>
        <w:rPr>
          <w:rFonts w:asciiTheme="majorBidi" w:hAnsiTheme="majorBidi" w:cstheme="majorBidi"/>
          <w:color w:val="000000" w:themeColor="text1"/>
          <w:sz w:val="30"/>
          <w:szCs w:val="30"/>
          <w:lang w:bidi="ar-DZ"/>
        </w:rPr>
      </w:pPr>
      <w:r w:rsidRPr="00673295">
        <w:rPr>
          <w:rFonts w:asciiTheme="majorBidi" w:hAnsiTheme="majorBidi" w:cstheme="majorBidi"/>
          <w:color w:val="000000" w:themeColor="text1"/>
          <w:sz w:val="30"/>
          <w:szCs w:val="30"/>
          <w:lang w:bidi="ar-DZ"/>
        </w:rPr>
        <w:t xml:space="preserve">La réunion ministérielle de la TICAD a conclu aujourd’hui ses travaux par l’adoption d’un communiqué conjoint. </w:t>
      </w:r>
    </w:p>
    <w:p w:rsidR="00F8428E" w:rsidRPr="00673295" w:rsidRDefault="00F8428E" w:rsidP="00673295">
      <w:pPr>
        <w:pStyle w:val="Paragraphedeliste"/>
        <w:spacing w:line="240" w:lineRule="auto"/>
        <w:jc w:val="both"/>
        <w:rPr>
          <w:rFonts w:asciiTheme="majorBidi" w:hAnsiTheme="majorBidi" w:cstheme="majorBidi"/>
          <w:color w:val="000000" w:themeColor="text1"/>
          <w:sz w:val="30"/>
          <w:szCs w:val="30"/>
          <w:lang w:bidi="ar-DZ"/>
        </w:rPr>
      </w:pPr>
    </w:p>
    <w:p w:rsidR="00673295" w:rsidRPr="00673295" w:rsidRDefault="00F8428E" w:rsidP="00F4465C">
      <w:pPr>
        <w:pStyle w:val="Paragraphedeliste"/>
        <w:numPr>
          <w:ilvl w:val="0"/>
          <w:numId w:val="1"/>
        </w:numPr>
        <w:spacing w:line="240" w:lineRule="auto"/>
        <w:jc w:val="both"/>
        <w:rPr>
          <w:rFonts w:asciiTheme="majorBidi" w:hAnsiTheme="majorBidi" w:cstheme="majorBidi"/>
          <w:color w:val="000000" w:themeColor="text1"/>
          <w:sz w:val="30"/>
          <w:szCs w:val="30"/>
          <w:lang w:bidi="ar-DZ"/>
        </w:rPr>
      </w:pPr>
      <w:r w:rsidRPr="00673295">
        <w:rPr>
          <w:rFonts w:asciiTheme="majorBidi" w:hAnsiTheme="majorBidi" w:cstheme="majorBidi"/>
          <w:color w:val="000000" w:themeColor="text1"/>
          <w:sz w:val="30"/>
          <w:szCs w:val="30"/>
          <w:lang w:bidi="ar-DZ"/>
        </w:rPr>
        <w:t xml:space="preserve">Aux termes dudit communiqué, </w:t>
      </w:r>
      <w:r w:rsidR="00673295" w:rsidRPr="00673295">
        <w:rPr>
          <w:rFonts w:asciiTheme="majorBidi" w:hAnsiTheme="majorBidi" w:cstheme="majorBidi"/>
          <w:color w:val="000000" w:themeColor="text1"/>
          <w:sz w:val="30"/>
          <w:szCs w:val="30"/>
          <w:lang w:bidi="ar-DZ"/>
        </w:rPr>
        <w:t xml:space="preserve">les participants ont définitivement tranché la question de la participation aux réunions de la TICAD en faveur de la partie sahraouie. </w:t>
      </w:r>
      <w:r w:rsidR="00673295">
        <w:rPr>
          <w:rFonts w:asciiTheme="majorBidi" w:hAnsiTheme="majorBidi" w:cstheme="majorBidi"/>
          <w:color w:val="000000" w:themeColor="text1"/>
          <w:sz w:val="30"/>
          <w:szCs w:val="30"/>
          <w:lang w:bidi="ar-DZ"/>
        </w:rPr>
        <w:t xml:space="preserve">Ce communiqué consacre, sans ambages et sans nuances, le droit de tous les Etats membres de l’Union Africaine de prendre part aux réunions de partenariat entre l’Afrique et le Japon. </w:t>
      </w:r>
      <w:r w:rsidR="00F4465C">
        <w:rPr>
          <w:rFonts w:asciiTheme="majorBidi" w:hAnsiTheme="majorBidi" w:cstheme="majorBidi"/>
          <w:color w:val="000000" w:themeColor="text1"/>
          <w:sz w:val="30"/>
          <w:szCs w:val="30"/>
          <w:lang w:bidi="ar-DZ"/>
        </w:rPr>
        <w:t xml:space="preserve">Par l’expression « Etats membres de l’Union Africaine », inscrite au premier paragraphe de ce Communiqué conjoint, il faut bien entendre que la revendication du Maroc d’exclure la RASD n’a trouvé aucun écho parmi les participants.  </w:t>
      </w:r>
    </w:p>
    <w:p w:rsidR="00673295" w:rsidRPr="00673295" w:rsidRDefault="00673295" w:rsidP="00673295">
      <w:pPr>
        <w:pStyle w:val="Paragraphedeliste"/>
        <w:rPr>
          <w:rFonts w:asciiTheme="majorBidi" w:hAnsiTheme="majorBidi" w:cstheme="majorBidi"/>
          <w:color w:val="000000" w:themeColor="text1"/>
          <w:sz w:val="30"/>
          <w:szCs w:val="30"/>
          <w:lang w:bidi="ar-DZ"/>
        </w:rPr>
      </w:pPr>
    </w:p>
    <w:p w:rsidR="00F4465C" w:rsidRDefault="00F4465C" w:rsidP="002E25AD">
      <w:pPr>
        <w:pStyle w:val="Paragraphedeliste"/>
        <w:numPr>
          <w:ilvl w:val="0"/>
          <w:numId w:val="1"/>
        </w:numPr>
        <w:spacing w:line="240" w:lineRule="auto"/>
        <w:jc w:val="both"/>
        <w:rPr>
          <w:rFonts w:asciiTheme="majorBidi" w:hAnsiTheme="majorBidi" w:cstheme="majorBidi"/>
          <w:color w:val="000000" w:themeColor="text1"/>
          <w:sz w:val="30"/>
          <w:szCs w:val="30"/>
          <w:lang w:bidi="ar-DZ"/>
        </w:rPr>
      </w:pPr>
      <w:r>
        <w:rPr>
          <w:rFonts w:asciiTheme="majorBidi" w:hAnsiTheme="majorBidi" w:cstheme="majorBidi"/>
          <w:color w:val="000000" w:themeColor="text1"/>
          <w:sz w:val="30"/>
          <w:szCs w:val="30"/>
          <w:lang w:bidi="ar-DZ"/>
        </w:rPr>
        <w:t>A cet égard, force est de constater, c</w:t>
      </w:r>
      <w:r w:rsidR="00F8428E" w:rsidRPr="00673295">
        <w:rPr>
          <w:rFonts w:asciiTheme="majorBidi" w:hAnsiTheme="majorBidi" w:cstheme="majorBidi"/>
          <w:color w:val="000000" w:themeColor="text1"/>
          <w:sz w:val="30"/>
          <w:szCs w:val="30"/>
          <w:lang w:bidi="ar-DZ"/>
        </w:rPr>
        <w:t xml:space="preserve">omme le précise </w:t>
      </w:r>
      <w:r>
        <w:rPr>
          <w:rFonts w:asciiTheme="majorBidi" w:hAnsiTheme="majorBidi" w:cstheme="majorBidi"/>
          <w:color w:val="000000" w:themeColor="text1"/>
          <w:sz w:val="30"/>
          <w:szCs w:val="30"/>
          <w:lang w:bidi="ar-DZ"/>
        </w:rPr>
        <w:t>d’ailleurs</w:t>
      </w:r>
      <w:r w:rsidR="00F8428E" w:rsidRPr="00673295">
        <w:rPr>
          <w:rFonts w:asciiTheme="majorBidi" w:hAnsiTheme="majorBidi" w:cstheme="majorBidi"/>
          <w:color w:val="000000" w:themeColor="text1"/>
          <w:sz w:val="30"/>
          <w:szCs w:val="30"/>
          <w:lang w:bidi="ar-DZ"/>
        </w:rPr>
        <w:t xml:space="preserve"> ce document sous une forme de note de bas de page, </w:t>
      </w:r>
      <w:r>
        <w:rPr>
          <w:rFonts w:asciiTheme="majorBidi" w:hAnsiTheme="majorBidi" w:cstheme="majorBidi"/>
          <w:color w:val="000000" w:themeColor="text1"/>
          <w:sz w:val="30"/>
          <w:szCs w:val="30"/>
          <w:lang w:bidi="ar-DZ"/>
        </w:rPr>
        <w:t xml:space="preserve">que </w:t>
      </w:r>
      <w:r w:rsidR="00F8428E" w:rsidRPr="00673295">
        <w:rPr>
          <w:rFonts w:asciiTheme="majorBidi" w:hAnsiTheme="majorBidi" w:cstheme="majorBidi"/>
          <w:color w:val="000000" w:themeColor="text1"/>
          <w:sz w:val="30"/>
          <w:szCs w:val="30"/>
          <w:lang w:bidi="ar-DZ"/>
        </w:rPr>
        <w:t xml:space="preserve">le Maroc a été le seul </w:t>
      </w:r>
      <w:r>
        <w:rPr>
          <w:rFonts w:asciiTheme="majorBidi" w:hAnsiTheme="majorBidi" w:cstheme="majorBidi"/>
          <w:color w:val="000000" w:themeColor="text1"/>
          <w:sz w:val="30"/>
          <w:szCs w:val="30"/>
          <w:lang w:bidi="ar-DZ"/>
        </w:rPr>
        <w:t xml:space="preserve">et unique </w:t>
      </w:r>
      <w:r w:rsidR="00F8428E" w:rsidRPr="00673295">
        <w:rPr>
          <w:rFonts w:asciiTheme="majorBidi" w:hAnsiTheme="majorBidi" w:cstheme="majorBidi"/>
          <w:color w:val="000000" w:themeColor="text1"/>
          <w:sz w:val="30"/>
          <w:szCs w:val="30"/>
          <w:lang w:bidi="ar-DZ"/>
        </w:rPr>
        <w:t xml:space="preserve">pays à avoir </w:t>
      </w:r>
      <w:r>
        <w:rPr>
          <w:rFonts w:asciiTheme="majorBidi" w:hAnsiTheme="majorBidi" w:cstheme="majorBidi"/>
          <w:color w:val="000000" w:themeColor="text1"/>
          <w:sz w:val="30"/>
          <w:szCs w:val="30"/>
          <w:lang w:bidi="ar-DZ"/>
        </w:rPr>
        <w:t>formulé</w:t>
      </w:r>
      <w:r w:rsidR="00F8428E" w:rsidRPr="00673295">
        <w:rPr>
          <w:rFonts w:asciiTheme="majorBidi" w:hAnsiTheme="majorBidi" w:cstheme="majorBidi"/>
          <w:color w:val="000000" w:themeColor="text1"/>
          <w:sz w:val="30"/>
          <w:szCs w:val="30"/>
          <w:lang w:bidi="ar-DZ"/>
        </w:rPr>
        <w:t xml:space="preserve"> des réserves sur l’expression « Etats membres de l’Union Africaine ». </w:t>
      </w:r>
      <w:r>
        <w:rPr>
          <w:rFonts w:asciiTheme="majorBidi" w:hAnsiTheme="majorBidi" w:cstheme="majorBidi"/>
          <w:color w:val="000000" w:themeColor="text1"/>
          <w:sz w:val="30"/>
          <w:szCs w:val="30"/>
          <w:lang w:bidi="ar-DZ"/>
        </w:rPr>
        <w:t xml:space="preserve">N’ayant pas pu introduire sa formule préférée, en l’occurrence celle limitant la participation </w:t>
      </w:r>
      <w:r w:rsidR="002E25AD">
        <w:rPr>
          <w:rFonts w:asciiTheme="majorBidi" w:hAnsiTheme="majorBidi" w:cstheme="majorBidi"/>
          <w:color w:val="000000" w:themeColor="text1"/>
          <w:sz w:val="30"/>
          <w:szCs w:val="30"/>
          <w:lang w:bidi="ar-DZ"/>
        </w:rPr>
        <w:t xml:space="preserve">du côté africain aux </w:t>
      </w:r>
      <w:r w:rsidR="002E25AD" w:rsidRPr="00673295">
        <w:rPr>
          <w:rFonts w:asciiTheme="majorBidi" w:hAnsiTheme="majorBidi" w:cstheme="majorBidi"/>
          <w:color w:val="000000" w:themeColor="text1"/>
          <w:sz w:val="30"/>
          <w:szCs w:val="30"/>
          <w:lang w:bidi="ar-DZ"/>
        </w:rPr>
        <w:t>« Etats reconnus par les Nations Unies »</w:t>
      </w:r>
      <w:r w:rsidR="002E25AD">
        <w:rPr>
          <w:rFonts w:asciiTheme="majorBidi" w:hAnsiTheme="majorBidi" w:cstheme="majorBidi"/>
          <w:color w:val="000000" w:themeColor="text1"/>
          <w:sz w:val="30"/>
          <w:szCs w:val="30"/>
          <w:lang w:bidi="ar-DZ"/>
        </w:rPr>
        <w:t xml:space="preserve">, le Maroc n’avait d’autres choix que de se dissocier seul du consensus général qui s’est formé lors de la réunion de Tokyo sur la question de la participation.   </w:t>
      </w:r>
    </w:p>
    <w:p w:rsidR="00F4465C" w:rsidRPr="00F4465C" w:rsidRDefault="00F4465C" w:rsidP="00F4465C">
      <w:pPr>
        <w:pStyle w:val="Paragraphedeliste"/>
        <w:rPr>
          <w:rFonts w:asciiTheme="majorBidi" w:hAnsiTheme="majorBidi" w:cstheme="majorBidi"/>
          <w:color w:val="000000" w:themeColor="text1"/>
          <w:sz w:val="30"/>
          <w:szCs w:val="30"/>
          <w:lang w:bidi="ar-DZ"/>
        </w:rPr>
      </w:pPr>
    </w:p>
    <w:p w:rsidR="00F8428E" w:rsidRPr="00673295" w:rsidRDefault="00F8428E" w:rsidP="00A1690A">
      <w:pPr>
        <w:pStyle w:val="Paragraphedeliste"/>
        <w:numPr>
          <w:ilvl w:val="0"/>
          <w:numId w:val="1"/>
        </w:numPr>
        <w:spacing w:line="240" w:lineRule="auto"/>
        <w:jc w:val="both"/>
        <w:rPr>
          <w:rFonts w:asciiTheme="majorBidi" w:hAnsiTheme="majorBidi" w:cstheme="majorBidi" w:hint="cs"/>
          <w:color w:val="000000" w:themeColor="text1"/>
          <w:sz w:val="30"/>
          <w:szCs w:val="30"/>
          <w:lang w:bidi="ar-DZ"/>
        </w:rPr>
      </w:pPr>
      <w:r w:rsidRPr="00673295">
        <w:rPr>
          <w:rFonts w:asciiTheme="majorBidi" w:hAnsiTheme="majorBidi" w:cstheme="majorBidi"/>
          <w:color w:val="000000" w:themeColor="text1"/>
          <w:sz w:val="30"/>
          <w:szCs w:val="30"/>
          <w:lang w:bidi="ar-DZ"/>
        </w:rPr>
        <w:t xml:space="preserve">Il s’agit là encore d’un autre échec de la diplomatie marocaine qui s’est trouvée complètement isolée dans ses revendications visant </w:t>
      </w:r>
      <w:r w:rsidR="002E25AD">
        <w:rPr>
          <w:rFonts w:asciiTheme="majorBidi" w:hAnsiTheme="majorBidi" w:cstheme="majorBidi"/>
          <w:color w:val="000000" w:themeColor="text1"/>
          <w:sz w:val="30"/>
          <w:szCs w:val="30"/>
          <w:lang w:bidi="ar-DZ"/>
        </w:rPr>
        <w:t>à exclure</w:t>
      </w:r>
      <w:r w:rsidRPr="00673295">
        <w:rPr>
          <w:rFonts w:asciiTheme="majorBidi" w:hAnsiTheme="majorBidi" w:cstheme="majorBidi"/>
          <w:color w:val="000000" w:themeColor="text1"/>
          <w:sz w:val="30"/>
          <w:szCs w:val="30"/>
          <w:lang w:bidi="ar-DZ"/>
        </w:rPr>
        <w:t xml:space="preserve"> la RASD. Aucun des pays </w:t>
      </w:r>
      <w:r w:rsidR="00673295" w:rsidRPr="00673295">
        <w:rPr>
          <w:rFonts w:asciiTheme="majorBidi" w:hAnsiTheme="majorBidi" w:cstheme="majorBidi"/>
          <w:color w:val="000000" w:themeColor="text1"/>
          <w:sz w:val="30"/>
          <w:szCs w:val="30"/>
          <w:lang w:bidi="ar-DZ"/>
        </w:rPr>
        <w:t xml:space="preserve">africains que le Maroc considère comme étant </w:t>
      </w:r>
      <w:r w:rsidR="002E25AD">
        <w:rPr>
          <w:rFonts w:asciiTheme="majorBidi" w:hAnsiTheme="majorBidi" w:cstheme="majorBidi"/>
          <w:color w:val="000000" w:themeColor="text1"/>
          <w:sz w:val="30"/>
          <w:szCs w:val="30"/>
          <w:lang w:bidi="ar-DZ"/>
        </w:rPr>
        <w:t>« </w:t>
      </w:r>
      <w:r w:rsidR="00673295" w:rsidRPr="00673295">
        <w:rPr>
          <w:rFonts w:asciiTheme="majorBidi" w:hAnsiTheme="majorBidi" w:cstheme="majorBidi"/>
          <w:color w:val="000000" w:themeColor="text1"/>
          <w:sz w:val="30"/>
          <w:szCs w:val="30"/>
          <w:lang w:bidi="ar-DZ"/>
        </w:rPr>
        <w:t>alliés traditionnels</w:t>
      </w:r>
      <w:r w:rsidR="002E25AD">
        <w:rPr>
          <w:rFonts w:asciiTheme="majorBidi" w:hAnsiTheme="majorBidi" w:cstheme="majorBidi"/>
          <w:color w:val="000000" w:themeColor="text1"/>
          <w:sz w:val="30"/>
          <w:szCs w:val="30"/>
          <w:lang w:bidi="ar-DZ"/>
        </w:rPr>
        <w:t> »</w:t>
      </w:r>
      <w:r w:rsidR="00673295" w:rsidRPr="00673295">
        <w:rPr>
          <w:rFonts w:asciiTheme="majorBidi" w:hAnsiTheme="majorBidi" w:cstheme="majorBidi"/>
          <w:color w:val="000000" w:themeColor="text1"/>
          <w:sz w:val="30"/>
          <w:szCs w:val="30"/>
          <w:lang w:bidi="ar-DZ"/>
        </w:rPr>
        <w:t xml:space="preserve">, n’a estimé nécessaire de venir en aide </w:t>
      </w:r>
      <w:r w:rsidR="002E25AD">
        <w:rPr>
          <w:rFonts w:asciiTheme="majorBidi" w:hAnsiTheme="majorBidi" w:cstheme="majorBidi"/>
          <w:color w:val="000000" w:themeColor="text1"/>
          <w:sz w:val="30"/>
          <w:szCs w:val="30"/>
          <w:lang w:bidi="ar-DZ"/>
        </w:rPr>
        <w:t>à</w:t>
      </w:r>
      <w:r w:rsidR="00673295" w:rsidRPr="00673295">
        <w:rPr>
          <w:rFonts w:asciiTheme="majorBidi" w:hAnsiTheme="majorBidi" w:cstheme="majorBidi"/>
          <w:color w:val="000000" w:themeColor="text1"/>
          <w:sz w:val="30"/>
          <w:szCs w:val="30"/>
          <w:lang w:bidi="ar-DZ"/>
        </w:rPr>
        <w:t xml:space="preserve"> la délégation marocaine sur cette question. Ces derniers sont certainement incommodés </w:t>
      </w:r>
      <w:r w:rsidR="00036A64">
        <w:rPr>
          <w:rFonts w:asciiTheme="majorBidi" w:hAnsiTheme="majorBidi" w:cstheme="majorBidi"/>
          <w:color w:val="000000" w:themeColor="text1"/>
          <w:sz w:val="30"/>
          <w:szCs w:val="30"/>
          <w:lang w:bidi="ar-DZ"/>
        </w:rPr>
        <w:t>et</w:t>
      </w:r>
      <w:r w:rsidR="00673295" w:rsidRPr="00673295">
        <w:rPr>
          <w:rFonts w:asciiTheme="majorBidi" w:hAnsiTheme="majorBidi" w:cstheme="majorBidi"/>
          <w:color w:val="000000" w:themeColor="text1"/>
          <w:sz w:val="30"/>
          <w:szCs w:val="30"/>
          <w:lang w:bidi="ar-DZ"/>
        </w:rPr>
        <w:t xml:space="preserve"> dépités par le comportement </w:t>
      </w:r>
      <w:r w:rsidR="00A1690A">
        <w:rPr>
          <w:rFonts w:asciiTheme="majorBidi" w:hAnsiTheme="majorBidi" w:cstheme="majorBidi"/>
          <w:color w:val="000000" w:themeColor="text1"/>
          <w:sz w:val="30"/>
          <w:szCs w:val="30"/>
          <w:lang w:bidi="ar-DZ"/>
        </w:rPr>
        <w:t>crapuleux</w:t>
      </w:r>
      <w:r w:rsidR="00673295" w:rsidRPr="00673295">
        <w:rPr>
          <w:rFonts w:asciiTheme="majorBidi" w:hAnsiTheme="majorBidi" w:cstheme="majorBidi"/>
          <w:color w:val="000000" w:themeColor="text1"/>
          <w:sz w:val="30"/>
          <w:szCs w:val="30"/>
          <w:lang w:bidi="ar-DZ"/>
        </w:rPr>
        <w:t xml:space="preserve"> des voyous marocains se </w:t>
      </w:r>
      <w:r w:rsidR="002E25AD">
        <w:rPr>
          <w:rFonts w:asciiTheme="majorBidi" w:hAnsiTheme="majorBidi" w:cstheme="majorBidi"/>
          <w:color w:val="000000" w:themeColor="text1"/>
          <w:sz w:val="30"/>
          <w:szCs w:val="30"/>
          <w:lang w:bidi="ar-DZ"/>
        </w:rPr>
        <w:t>considérant</w:t>
      </w:r>
      <w:r w:rsidR="00673295" w:rsidRPr="00673295">
        <w:rPr>
          <w:rFonts w:asciiTheme="majorBidi" w:hAnsiTheme="majorBidi" w:cstheme="majorBidi"/>
          <w:color w:val="000000" w:themeColor="text1"/>
          <w:sz w:val="30"/>
          <w:szCs w:val="30"/>
          <w:lang w:bidi="ar-DZ"/>
        </w:rPr>
        <w:t xml:space="preserve"> </w:t>
      </w:r>
      <w:r w:rsidR="002E25AD">
        <w:rPr>
          <w:rFonts w:asciiTheme="majorBidi" w:hAnsiTheme="majorBidi" w:cstheme="majorBidi"/>
          <w:color w:val="000000" w:themeColor="text1"/>
          <w:sz w:val="30"/>
          <w:szCs w:val="30"/>
          <w:lang w:bidi="ar-DZ"/>
        </w:rPr>
        <w:t xml:space="preserve">et se présentant </w:t>
      </w:r>
      <w:r w:rsidR="00673295" w:rsidRPr="00673295">
        <w:rPr>
          <w:rFonts w:asciiTheme="majorBidi" w:hAnsiTheme="majorBidi" w:cstheme="majorBidi"/>
          <w:color w:val="000000" w:themeColor="text1"/>
          <w:sz w:val="30"/>
          <w:szCs w:val="30"/>
          <w:lang w:bidi="ar-DZ"/>
        </w:rPr>
        <w:t xml:space="preserve">faussement </w:t>
      </w:r>
      <w:r w:rsidR="002E25AD">
        <w:rPr>
          <w:rFonts w:asciiTheme="majorBidi" w:hAnsiTheme="majorBidi" w:cstheme="majorBidi"/>
          <w:color w:val="000000" w:themeColor="text1"/>
          <w:sz w:val="30"/>
          <w:szCs w:val="30"/>
          <w:lang w:bidi="ar-DZ"/>
        </w:rPr>
        <w:t xml:space="preserve">comme </w:t>
      </w:r>
      <w:r w:rsidR="00673295" w:rsidRPr="00673295">
        <w:rPr>
          <w:rFonts w:asciiTheme="majorBidi" w:hAnsiTheme="majorBidi" w:cstheme="majorBidi"/>
          <w:color w:val="000000" w:themeColor="text1"/>
          <w:sz w:val="30"/>
          <w:szCs w:val="30"/>
          <w:lang w:bidi="ar-DZ"/>
        </w:rPr>
        <w:t xml:space="preserve">des diplomates.   </w:t>
      </w:r>
      <w:bookmarkStart w:id="0" w:name="_GoBack"/>
      <w:bookmarkEnd w:id="0"/>
    </w:p>
    <w:sectPr w:rsidR="00F8428E" w:rsidRPr="00673295" w:rsidSect="005E2BA2">
      <w:pgSz w:w="11906" w:h="16838" w:code="9"/>
      <w:pgMar w:top="1276" w:right="1418" w:bottom="992" w:left="1418" w:header="709" w:footer="35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D42E5"/>
    <w:multiLevelType w:val="hybridMultilevel"/>
    <w:tmpl w:val="29FE3C40"/>
    <w:lvl w:ilvl="0" w:tplc="278A31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C3"/>
    <w:rsid w:val="00036A64"/>
    <w:rsid w:val="000D0FC3"/>
    <w:rsid w:val="002536ED"/>
    <w:rsid w:val="002E25AD"/>
    <w:rsid w:val="00582DDD"/>
    <w:rsid w:val="005E2BA2"/>
    <w:rsid w:val="00673295"/>
    <w:rsid w:val="00833831"/>
    <w:rsid w:val="00A1690A"/>
    <w:rsid w:val="00F4465C"/>
    <w:rsid w:val="00F84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2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7A5A-ABE3-42E3-93F8-59C07E01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278</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latreche</dc:creator>
  <cp:keywords/>
  <dc:description/>
  <cp:lastModifiedBy>idris latreche</cp:lastModifiedBy>
  <cp:revision>2</cp:revision>
  <cp:lastPrinted>2024-08-25T10:43:00Z</cp:lastPrinted>
  <dcterms:created xsi:type="dcterms:W3CDTF">2024-08-25T09:56:00Z</dcterms:created>
  <dcterms:modified xsi:type="dcterms:W3CDTF">2024-08-25T10:53:00Z</dcterms:modified>
</cp:coreProperties>
</file>